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color w:val="eb1c24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eb1c24"/>
          <w:sz w:val="32"/>
          <w:szCs w:val="32"/>
          <w:rtl w:val="0"/>
        </w:rPr>
        <w:t xml:space="preserve">Safer Recruitment Vetting &amp; Barring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19263" cy="53533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353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Thank you for your interest in a role at Northcoders. Please complete this form and email it to: Ruth Ng, Chief Operating Officer of Northcoders: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ruth@northcoders.com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ind w:left="-426" w:right="-472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use Safer Recruitment Vetting &amp; Barring. You may find some of the things you need to write in this form are duplicated in your CV – that’s normal, and it’s perfectly acceptable to copy parts of your CV into this form if it is appropriate.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431.0" w:type="dxa"/>
        <w:tblLayout w:type="fixed"/>
        <w:tblLook w:val="0400"/>
      </w:tblPr>
      <w:tblGrid>
        <w:gridCol w:w="2385"/>
        <w:gridCol w:w="3765"/>
        <w:gridCol w:w="1260"/>
        <w:gridCol w:w="2505"/>
        <w:tblGridChange w:id="0">
          <w:tblGrid>
            <w:gridCol w:w="2385"/>
            <w:gridCol w:w="3765"/>
            <w:gridCol w:w="1260"/>
            <w:gridCol w:w="250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Pronouns: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E.g.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she/her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they/them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he/him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Portfolio or GitHub (if you have one):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Role you’re applying for: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40" w:lineRule="auto"/>
        <w:ind w:left="-42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431.0" w:type="dxa"/>
        <w:tblLayout w:type="fixed"/>
        <w:tblLook w:val="0400"/>
      </w:tblPr>
      <w:tblGrid>
        <w:gridCol w:w="6975"/>
        <w:gridCol w:w="2895"/>
        <w:tblGridChange w:id="0">
          <w:tblGrid>
            <w:gridCol w:w="6975"/>
            <w:gridCol w:w="2895"/>
          </w:tblGrid>
        </w:tblGridChange>
      </w:tblGrid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related to any Senior Manager or other employee of Northcoders or Taylor Made Training?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being referred by an existing employee? If so, please tell us who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Are you permitted to work in the UK in accordance with the Immigration, Asylum and Nationality Act 2006?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require any reasonable adjustments for any part of the recruitment process?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56" w:lineRule="auto"/>
        <w:rPr>
          <w:rFonts w:ascii="Proxima Nova" w:cs="Proxima Nova" w:eastAsia="Proxima Nova" w:hAnsi="Proxima Nov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EDUCATION AND RELEVANT TRAINING</w:t>
            </w:r>
          </w:p>
          <w:p w:rsidR="00000000" w:rsidDel="00000000" w:rsidP="00000000" w:rsidRDefault="00000000" w:rsidRPr="00000000" w14:paraId="0000002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give us the dates, place of study and any qualifications you have</w:t>
            </w:r>
          </w:p>
        </w:tc>
      </w:tr>
      <w:tr>
        <w:trPr>
          <w:trHeight w:val="393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6495"/>
        <w:tblGridChange w:id="0">
          <w:tblGrid>
            <w:gridCol w:w="3435"/>
            <w:gridCol w:w="6495"/>
          </w:tblGrid>
        </w:tblGridChange>
      </w:tblGrid>
      <w:tr>
        <w:trPr>
          <w:trHeight w:val="722.471999999999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CURRENT OR MOST RECENT EMPLOYMENT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to and from: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235"/>
        <w:gridCol w:w="4965"/>
        <w:gridCol w:w="1335"/>
        <w:tblGridChange w:id="0">
          <w:tblGrid>
            <w:gridCol w:w="1410"/>
            <w:gridCol w:w="2235"/>
            <w:gridCol w:w="4965"/>
            <w:gridCol w:w="1335"/>
          </w:tblGrid>
        </w:tblGridChange>
      </w:tblGrid>
      <w:tr>
        <w:trPr>
          <w:trHeight w:val="916.648" w:hRule="atLeast"/>
        </w:trPr>
        <w:tc>
          <w:tcPr>
            <w:gridSpan w:val="4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3D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Please list most recent first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Employer: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Responsibilities and achievements: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Dates and reason for leaving: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40" w:lineRule="auto"/>
        <w:ind w:left="-426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6" w:lineRule="auto"/>
        <w:rPr>
          <w:rFonts w:ascii="Proxima Nova" w:cs="Proxima Nova" w:eastAsia="Proxima Nova" w:hAnsi="Proxima Nova"/>
        </w:rPr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c>
          <w:tcPr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OTHER RELEVANT INFORMATION</w:t>
            </w:r>
          </w:p>
          <w:p w:rsidR="00000000" w:rsidDel="00000000" w:rsidP="00000000" w:rsidRDefault="00000000" w:rsidRPr="00000000" w14:paraId="00000056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Let us know what interests you about this role and what excites you about working at Northcoders. Have a look at the job description and person specification and tell us how your skills, experience and personal qualities fit with what we’re looking for.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0" w:hRule="atLeast"/>
        </w:trPr>
        <w:tc>
          <w:tcPr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5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241.5354330708661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786.9291338582678" w:hRule="atLeast"/>
        </w:trPr>
        <w:tc>
          <w:tcPr>
            <w:gridSpan w:val="2"/>
            <w:shd w:fill="434343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DECLARATION</w:t>
            </w:r>
          </w:p>
          <w:p w:rsidR="00000000" w:rsidDel="00000000" w:rsidP="00000000" w:rsidRDefault="00000000" w:rsidRPr="00000000" w14:paraId="0000005A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providing any misleading or false information will disqualify me from the appointment.  I declare that to the best of my knowledge, the information provided in this application is accurate and truthful. I consent to both “personal data” and “sensitive personal data” being held on file and processed under the terms of the Data Protection Act 1998.</w:t>
            </w:r>
          </w:p>
          <w:p w:rsidR="00000000" w:rsidDel="00000000" w:rsidP="00000000" w:rsidRDefault="00000000" w:rsidRPr="00000000" w14:paraId="0000005B">
            <w:pPr>
              <w:spacing w:line="256" w:lineRule="auto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I understand that any offer of employment will be subject to a satisfactory medical clearance, DBS clearance, receipt of satisfactory references and sight of original evidence showing qualifications obtained. </w:t>
            </w:r>
          </w:p>
        </w:tc>
      </w:tr>
      <w:tr>
        <w:trPr>
          <w:trHeight w:val="870.82400000000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</w:tcPr>
          <w:p w:rsidR="00000000" w:rsidDel="00000000" w:rsidP="00000000" w:rsidRDefault="00000000" w:rsidRPr="00000000" w14:paraId="0000005D">
            <w:pPr>
              <w:pStyle w:val="Heading5"/>
              <w:keepLines w:val="0"/>
              <w:spacing w:after="0" w:before="0" w:line="249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wt99tbwi8wn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Signed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We accept digital signatures with software such as DocuSign or SignRequest</w:t>
            </w:r>
          </w:p>
        </w:tc>
      </w:tr>
    </w:tbl>
    <w:p w:rsidR="00000000" w:rsidDel="00000000" w:rsidP="00000000" w:rsidRDefault="00000000" w:rsidRPr="00000000" w14:paraId="00000064">
      <w:pPr>
        <w:tabs>
          <w:tab w:val="center" w:pos="5400"/>
        </w:tabs>
        <w:spacing w:after="160" w:line="254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uth@northcod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